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VIS WEEK 7 JULI</w:t>
      </w:r>
    </w:p>
    <w:p w:rsidR="00000000" w:rsidDel="00000000" w:rsidP="00000000" w:rsidRDefault="00000000" w:rsidRPr="00000000" w14:paraId="00000002">
      <w:pPr>
        <w:jc w:val="cente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(bestellen voor woensdag 18h = afhalen vrijdag vanaf 14h)</w:t>
      </w:r>
    </w:p>
    <w:p w:rsidR="00000000" w:rsidDel="00000000" w:rsidP="00000000" w:rsidRDefault="00000000" w:rsidRPr="00000000" w14:paraId="00000003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START MOSSELSEIZOEN !!!!</w:t>
      </w:r>
    </w:p>
    <w:p w:rsidR="00000000" w:rsidDel="00000000" w:rsidP="00000000" w:rsidRDefault="00000000" w:rsidRPr="00000000" w14:paraId="00000005">
      <w:pPr>
        <w:jc w:val="cente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Om zelf te bereiden…..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b w:val="1"/>
          <w:color w:val="050505"/>
          <w:sz w:val="23"/>
          <w:szCs w:val="23"/>
          <w:highlight w:val="white"/>
          <w:rtl w:val="0"/>
        </w:rPr>
        <w:t xml:space="preserve">GOUDMERK MOSSELEN 1 KG + MOSSELGROENTEN IN HUIS GESNEDEN + MOSSELKRUIDEN VAN HET HUIS + TARTAAR + 200 GR VERSE HANDGESNEDEN FRIETJES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b w:val="1"/>
          <w:color w:val="050505"/>
          <w:sz w:val="23"/>
          <w:szCs w:val="23"/>
          <w:highlight w:val="white"/>
          <w:rtl w:val="0"/>
        </w:rPr>
        <w:t xml:space="preserve">24€/PP</w:t>
      </w:r>
    </w:p>
    <w:p w:rsidR="00000000" w:rsidDel="00000000" w:rsidP="00000000" w:rsidRDefault="00000000" w:rsidRPr="00000000" w14:paraId="00000008">
      <w:pPr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Melktong 350 - 600gr, zonder vel, zonder kop</w:t>
        <w:tab/>
        <w:t xml:space="preserve">24,00€/kg</w:t>
        <w:tab/>
        <w:t xml:space="preserve">………………stuks</w:t>
      </w:r>
    </w:p>
    <w:p w:rsidR="00000000" w:rsidDel="00000000" w:rsidP="00000000" w:rsidRDefault="00000000" w:rsidRPr="00000000" w14:paraId="0000000B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Pladijs 400 - 600gr, met vel, zonder kop</w:t>
        <w:tab/>
        <w:tab/>
        <w:t xml:space="preserve">17,60€/kg</w:t>
        <w:tab/>
        <w:t xml:space="preserve">………………stuks</w:t>
      </w:r>
    </w:p>
    <w:p w:rsidR="00000000" w:rsidDel="00000000" w:rsidP="00000000" w:rsidRDefault="00000000" w:rsidRPr="00000000" w14:paraId="0000000C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Rogvleugel gekuist, zonder vel (+/- 600gr)</w:t>
        <w:tab/>
        <w:tab/>
        <w:t xml:space="preserve">20,79€/kg</w:t>
        <w:tab/>
        <w:t xml:space="preserve">………………stuks</w:t>
      </w:r>
    </w:p>
    <w:p w:rsidR="00000000" w:rsidDel="00000000" w:rsidP="00000000" w:rsidRDefault="00000000" w:rsidRPr="00000000" w14:paraId="0000000D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Sliptong 160 - 200gr, zonder vel, zonder kop</w:t>
        <w:tab/>
        <w:t xml:space="preserve">51,16€/kg</w:t>
        <w:tab/>
        <w:t xml:space="preserve">………………stuks</w:t>
      </w:r>
    </w:p>
    <w:p w:rsidR="00000000" w:rsidDel="00000000" w:rsidP="00000000" w:rsidRDefault="00000000" w:rsidRPr="00000000" w14:paraId="0000000E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Tong 200 - 250gr, zonder vel, zonder kop</w:t>
        <w:tab/>
        <w:tab/>
        <w:t xml:space="preserve">52,80€/kg</w:t>
        <w:tab/>
        <w:t xml:space="preserve">………………stuks</w:t>
      </w:r>
    </w:p>
    <w:p w:rsidR="00000000" w:rsidDel="00000000" w:rsidP="00000000" w:rsidRDefault="00000000" w:rsidRPr="00000000" w14:paraId="0000000F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Kabeljauwhaas 200gr, zonder vel</w:t>
        <w:tab/>
        <w:tab/>
        <w:tab/>
        <w:t xml:space="preserve">68,00€/kg</w:t>
        <w:tab/>
        <w:t xml:space="preserve">………………stuks</w:t>
      </w:r>
    </w:p>
    <w:p w:rsidR="00000000" w:rsidDel="00000000" w:rsidP="00000000" w:rsidRDefault="00000000" w:rsidRPr="00000000" w14:paraId="00000010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Oostendse garnalen handgepeld 250gr</w:t>
        <w:tab/>
        <w:tab/>
        <w:t xml:space="preserve">18,70€/st</w:t>
        <w:tab/>
        <w:t xml:space="preserve">………………stuks</w:t>
      </w:r>
    </w:p>
    <w:p w:rsidR="00000000" w:rsidDel="00000000" w:rsidP="00000000" w:rsidRDefault="00000000" w:rsidRPr="00000000" w14:paraId="00000011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Rijkelijk gevulde Noordzee vissoep</w:t>
        <w:tab/>
        <w:tab/>
        <w:tab/>
        <w:t xml:space="preserve">16€/liter</w:t>
        <w:tab/>
        <w:t xml:space="preserve">………………liter</w:t>
      </w:r>
    </w:p>
    <w:p w:rsidR="00000000" w:rsidDel="00000000" w:rsidP="00000000" w:rsidRDefault="00000000" w:rsidRPr="00000000" w14:paraId="00000013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Pekelharing in huis opgelegd</w:t>
        <w:tab/>
        <w:tab/>
        <w:tab/>
        <w:t xml:space="preserve">6€/stuk</w:t>
        <w:tab/>
        <w:t xml:space="preserve">………………stuks</w:t>
      </w:r>
    </w:p>
    <w:p w:rsidR="00000000" w:rsidDel="00000000" w:rsidP="00000000" w:rsidRDefault="00000000" w:rsidRPr="00000000" w14:paraId="00000014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In huis gerookte zalm (250gr)</w:t>
        <w:tab/>
        <w:tab/>
        <w:tab/>
        <w:t xml:space="preserve">20,80€/stuk</w:t>
        <w:tab/>
        <w:t xml:space="preserve">………………stuks</w:t>
      </w:r>
    </w:p>
    <w:p w:rsidR="00000000" w:rsidDel="00000000" w:rsidP="00000000" w:rsidRDefault="00000000" w:rsidRPr="00000000" w14:paraId="00000015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Oesters Gillardeau nr 3</w:t>
        <w:tab/>
        <w:tab/>
        <w:tab/>
        <w:tab/>
        <w:t xml:space="preserve">3,60€/stuk</w:t>
        <w:tab/>
        <w:t xml:space="preserve">………………stuks</w:t>
      </w:r>
    </w:p>
    <w:p w:rsidR="00000000" w:rsidDel="00000000" w:rsidP="00000000" w:rsidRDefault="00000000" w:rsidRPr="00000000" w14:paraId="00000016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b w:val="1"/>
          <w:color w:val="050505"/>
          <w:sz w:val="23"/>
          <w:szCs w:val="23"/>
          <w:highlight w:val="white"/>
          <w:rtl w:val="0"/>
        </w:rPr>
        <w:t xml:space="preserve">Boterhamsalades</w:t>
      </w:r>
    </w:p>
    <w:p w:rsidR="00000000" w:rsidDel="00000000" w:rsidP="00000000" w:rsidRDefault="00000000" w:rsidRPr="00000000" w14:paraId="00000018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Vissalade 150gr</w:t>
        <w:tab/>
        <w:tab/>
        <w:tab/>
        <w:tab/>
        <w:tab/>
        <w:t xml:space="preserve">6,50/stuk</w:t>
        <w:tab/>
        <w:t xml:space="preserve">………………stuks</w:t>
      </w:r>
    </w:p>
    <w:p w:rsidR="00000000" w:rsidDel="00000000" w:rsidP="00000000" w:rsidRDefault="00000000" w:rsidRPr="00000000" w14:paraId="00000019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Grijze garnaalsalade van Oostende 150gr</w:t>
        <w:tab/>
        <w:tab/>
        <w:t xml:space="preserve">12,50/stuk</w:t>
        <w:tab/>
        <w:t xml:space="preserve">………………stuks</w:t>
      </w:r>
    </w:p>
    <w:p w:rsidR="00000000" w:rsidDel="00000000" w:rsidP="00000000" w:rsidRDefault="00000000" w:rsidRPr="00000000" w14:paraId="0000001A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Rivierkreeftensalade 150gr</w:t>
        <w:tab/>
        <w:tab/>
        <w:tab/>
        <w:tab/>
        <w:t xml:space="preserve">11,50/stuk</w:t>
        <w:tab/>
        <w:t xml:space="preserve">………………stuks</w:t>
      </w:r>
    </w:p>
    <w:p w:rsidR="00000000" w:rsidDel="00000000" w:rsidP="00000000" w:rsidRDefault="00000000" w:rsidRPr="00000000" w14:paraId="0000001B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D">
      <w:pPr>
        <w:jc w:val="center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